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6B" w:rsidRDefault="00D42053" w:rsidP="001677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Есть Арка Триумфальная в Москве…</w:t>
      </w:r>
    </w:p>
    <w:p w:rsidR="00D42053" w:rsidRDefault="00D3606F" w:rsidP="001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7D7">
        <w:rPr>
          <w:rStyle w:val="udar"/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F40B2" w:rsidRPr="001677D7">
        <w:rPr>
          <w:rStyle w:val="udar"/>
          <w:rFonts w:ascii="Times New Roman" w:hAnsi="Times New Roman" w:cs="Times New Roman"/>
          <w:b/>
          <w:bCs/>
          <w:sz w:val="28"/>
          <w:szCs w:val="24"/>
        </w:rPr>
        <w:t xml:space="preserve">(слайд 1) </w:t>
      </w:r>
      <w:r w:rsidR="00D42053" w:rsidRPr="001677D7">
        <w:rPr>
          <w:rStyle w:val="udar"/>
          <w:rFonts w:ascii="Times New Roman" w:hAnsi="Times New Roman" w:cs="Times New Roman"/>
          <w:b/>
          <w:bCs/>
          <w:sz w:val="28"/>
          <w:szCs w:val="24"/>
        </w:rPr>
        <w:t>А</w:t>
      </w:r>
      <w:r w:rsidR="00D42053" w:rsidRPr="001677D7">
        <w:rPr>
          <w:rFonts w:ascii="Times New Roman" w:hAnsi="Times New Roman" w:cs="Times New Roman"/>
          <w:b/>
          <w:bCs/>
          <w:sz w:val="28"/>
          <w:szCs w:val="24"/>
        </w:rPr>
        <w:t>рка триумф</w:t>
      </w:r>
      <w:r w:rsidR="00D42053" w:rsidRPr="001677D7">
        <w:rPr>
          <w:rStyle w:val="udar"/>
          <w:rFonts w:ascii="Times New Roman" w:hAnsi="Times New Roman" w:cs="Times New Roman"/>
          <w:b/>
          <w:bCs/>
          <w:sz w:val="28"/>
          <w:szCs w:val="24"/>
        </w:rPr>
        <w:t>а</w:t>
      </w:r>
      <w:r w:rsidR="00D42053" w:rsidRPr="001677D7">
        <w:rPr>
          <w:rFonts w:ascii="Times New Roman" w:hAnsi="Times New Roman" w:cs="Times New Roman"/>
          <w:b/>
          <w:bCs/>
          <w:sz w:val="28"/>
          <w:szCs w:val="24"/>
        </w:rPr>
        <w:t>льная,</w:t>
      </w:r>
      <w:r w:rsidR="00D42053" w:rsidRPr="001677D7">
        <w:rPr>
          <w:rFonts w:ascii="Times New Roman" w:hAnsi="Times New Roman" w:cs="Times New Roman"/>
          <w:sz w:val="28"/>
          <w:szCs w:val="24"/>
        </w:rPr>
        <w:t xml:space="preserve"> ворота триумфальные, временные или постоянные монументальные арочные ворота, воздвигаемые в честь знаменательных событий. Имеют 1 или 3 пролёта, </w:t>
      </w:r>
      <w:proofErr w:type="gramStart"/>
      <w:r w:rsidR="00D42053" w:rsidRPr="001677D7">
        <w:rPr>
          <w:rFonts w:ascii="Times New Roman" w:hAnsi="Times New Roman" w:cs="Times New Roman"/>
          <w:sz w:val="28"/>
          <w:szCs w:val="24"/>
        </w:rPr>
        <w:t>перекрытые</w:t>
      </w:r>
      <w:proofErr w:type="gramEnd"/>
      <w:r w:rsidR="00D42053" w:rsidRPr="001677D7">
        <w:rPr>
          <w:rFonts w:ascii="Times New Roman" w:hAnsi="Times New Roman" w:cs="Times New Roman"/>
          <w:sz w:val="28"/>
          <w:szCs w:val="24"/>
        </w:rPr>
        <w:t xml:space="preserve"> полуцилиндрическими сводами, завершаются антаблементом и аттиком, украшаются статуями, рельефами и памятными надписями. А. т. возникли в Древнем Риме, где предназначались для церемонии торжественного въезда победителя</w:t>
      </w:r>
      <w:r w:rsidR="001677D7">
        <w:rPr>
          <w:rFonts w:ascii="Times New Roman" w:hAnsi="Times New Roman" w:cs="Times New Roman"/>
          <w:sz w:val="28"/>
          <w:szCs w:val="24"/>
        </w:rPr>
        <w:t>.</w:t>
      </w:r>
    </w:p>
    <w:p w:rsidR="001677D7" w:rsidRPr="001677D7" w:rsidRDefault="001677D7" w:rsidP="00167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F40B2" w:rsidRPr="001677D7" w:rsidRDefault="002F40B2" w:rsidP="001677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середине 1814 г., к торжественной встрече возвращавшихся из Западной Европы победоносных русских войск, у Тверской заставы 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(в конце нынешней улицы Тверской</w:t>
      </w: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) была сооружена деревянная Триумфальная арка. Но памятник быстро ветшал, и через 12 лет, в 1826 г., было решено заменить деревянную Триумфальную арку каменной. Составление проекта поручили крупнейшему русскому архитектору Осипу Ивановичу Бове.</w:t>
      </w:r>
    </w:p>
    <w:p w:rsidR="002F40B2" w:rsidRPr="001677D7" w:rsidRDefault="00056320" w:rsidP="001677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2)</w:t>
      </w: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Торжественная закладка арки состоялась 17 августа 1829  года. </w:t>
      </w:r>
    </w:p>
    <w:p w:rsidR="00DF4CC8" w:rsidRPr="001677D7" w:rsidRDefault="002F40B2" w:rsidP="00167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Постройка Триумфальных ворот растянулась на пять лет из-за недостатка денежных средств и безразличия со стороны городских властей. Только </w:t>
      </w:r>
      <w:r w:rsidRPr="001677D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 сентября 1834 г</w:t>
      </w: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состоялось открытие этого своеобразного памятника, отражающего военную мощь, славу и величие России, героизм ее воинов-победителей. У Тверской заставы ансамбль Триумфальных ворот простоял 102 года. </w:t>
      </w:r>
    </w:p>
    <w:p w:rsidR="002F40B2" w:rsidRPr="001677D7" w:rsidRDefault="00056320" w:rsidP="001677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3)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В 1936 г. площадь у Белорусского вокзала, на которой возвышалась арка, решили перепланировать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Триумфальная арка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была разобрана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. Бога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тое скульптурное убранство арки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хранилось в филиале Музея архитектуры имени А. В. Щусева.</w:t>
      </w:r>
    </w:p>
    <w:p w:rsidR="00DF4CC8" w:rsidRPr="001677D7" w:rsidRDefault="005C28F8" w:rsidP="000563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1966 г. Московский Совет депутатов принял решение о восстановлении Триумфальной арки на новом месте. Над проектом трудился коллектив 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мастерской «</w:t>
      </w:r>
      <w:proofErr w:type="spellStart"/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Моспроекта</w:t>
      </w:r>
      <w:proofErr w:type="spellEnd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Архитекторам, художникам и инженерам предстояло по сохранившимся обмерам, рисункам и фотографиям воссоздать первоначальный облик памятника, восполнив утраченные элементы декора. </w:t>
      </w:r>
    </w:p>
    <w:p w:rsidR="00DF4CC8" w:rsidRPr="001677D7" w:rsidRDefault="00DF4CC8" w:rsidP="00167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4CC8" w:rsidRPr="001677D7" w:rsidRDefault="002F40B2" w:rsidP="00167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 о новом месте размещения вызвал много споров и предложений. </w:t>
      </w:r>
    </w:p>
    <w:p w:rsidR="002F40B2" w:rsidRPr="001677D7" w:rsidRDefault="002F40B2" w:rsidP="00167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Однако архитекторы 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мастерской «</w:t>
      </w:r>
      <w:proofErr w:type="spellStart"/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Моспроекта</w:t>
      </w:r>
      <w:proofErr w:type="spellEnd"/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убеждены, что Триумфальные ворота нужно восстанавливать как монумент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въездной площади Кутузовского проспекта.</w:t>
      </w:r>
    </w:p>
    <w:p w:rsidR="00DF4CC8" w:rsidRPr="001677D7" w:rsidRDefault="005C28F8" w:rsidP="000563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5)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установки грандиозного памятника не ограничивалась выбором места. </w:t>
      </w:r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4CC8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овременным градостроителям предстояло установить монумент в сложившемся городском пейзаже. Необходимо было поставить памятник так, чтобы его не закрывали многоэтажные дома, чтобы он не </w:t>
      </w:r>
      <w:proofErr w:type="gramStart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потерялся между ними и чтобы издали можно было</w:t>
      </w:r>
      <w:proofErr w:type="gramEnd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рассмотреть его неповторимое декоративное убранство. Наиболее подходящим местом архитекторами была признана нынешняя площадь Победы. </w:t>
      </w:r>
    </w:p>
    <w:p w:rsidR="002F40B2" w:rsidRPr="001677D7" w:rsidRDefault="005C28F8" w:rsidP="000563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6)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 ноября 1968 г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замечательное творение Бове обрело вторую жизнь. Трудом проектировщиков, реставраторов и строителей был воссоздан, пожалуй, самый грандиозный московский памятник в честь победы русского народа в Отечественной войне 1812 г.</w:t>
      </w:r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Триумфальная арка стоит теперь на площади Победы, недалеко от Поклонной горы, образуя единый историко-мемориальный комплекс вместе с музеем-панорамой «Бородинская битва», «Кутузовской избой» и расположенными рядом с ними памятниками.</w:t>
      </w:r>
    </w:p>
    <w:p w:rsidR="001677D7" w:rsidRPr="001677D7" w:rsidRDefault="00F57F6B" w:rsidP="00F57F6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7)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Лицевой стороной арка обращена к въезду в столицу. Размещая </w:t>
      </w:r>
      <w:proofErr w:type="gramStart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ее</w:t>
      </w:r>
      <w:proofErr w:type="gramEnd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таким образом, архитекторы соблюдали старую традицию, по которой триумфальные ворота и арки всегда ставились главным фасадом к ведущей в город дороге.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Основу памятника составляет </w:t>
      </w:r>
      <w:r w:rsidR="002F40B2"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однопролетная арка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шестью парами свободно стоящих 12-метровых чугунных колонн</w:t>
      </w:r>
      <w:r w:rsidR="001677D7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40B2" w:rsidRPr="001677D7" w:rsidRDefault="00F57F6B" w:rsidP="00F57F6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 каждой парой колонн, в образованных ими нишах, размещены </w:t>
      </w:r>
      <w:r w:rsidR="002F40B2"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мощные литые фигуры воинов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сердцевидными щитами и длинными копьями, в древнерусских кольчугах и островерхих шлемах, с наброшенными на плечи плащами в виде римских мантий. Бородатые лица витязей суровы и выразительны.</w:t>
      </w:r>
      <w:hyperlink r:id="rId4" w:history="1"/>
    </w:p>
    <w:p w:rsidR="00056320" w:rsidRDefault="00F57F6B" w:rsidP="00167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(слайд 9)</w:t>
      </w:r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 фигурами воинов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укреплены искусно выполненные, полные динамизма </w:t>
      </w:r>
      <w:r w:rsidR="002F40B2"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горельефы.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рельефе «Изгнание французов</w:t>
      </w:r>
      <w:r w:rsidR="00D3606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677D7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изображен рукопашный бой. На переднем плане русский воин. Левой рукой он держит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круглый щит с гербом России. Взм</w:t>
      </w:r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ахом </w:t>
      </w:r>
      <w:proofErr w:type="gramStart"/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правой</w:t>
      </w:r>
      <w:proofErr w:type="gramEnd"/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 занес меч над по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верженным врагом. </w:t>
      </w:r>
    </w:p>
    <w:p w:rsidR="001677D7" w:rsidRPr="001677D7" w:rsidRDefault="00F57F6B" w:rsidP="00167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10) </w:t>
      </w:r>
      <w:r w:rsidR="002F40B2"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Другой горельеф — «Освобожденная Москва»</w:t>
      </w:r>
      <w:proofErr w:type="gramStart"/>
      <w:r w:rsidR="002F40B2"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—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ыполнен в более спокойной манере. </w:t>
      </w:r>
      <w:proofErr w:type="gramStart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Полулежащая русская красавица, опирающаяся левой рукой на щит с древним</w:t>
      </w:r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московским гербом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олицетворяет</w:t>
      </w:r>
      <w:proofErr w:type="gramEnd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Москву. Ее фигура облачена в сарафан и мантию, голову украшает небольшая корона. Правую руку она протягивает императору Александру I. </w:t>
      </w:r>
    </w:p>
    <w:p w:rsidR="002F40B2" w:rsidRPr="001677D7" w:rsidRDefault="00D3606F" w:rsidP="00D360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11)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Арку </w:t>
      </w:r>
      <w:r w:rsidR="002F40B2"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венчает колесница Славы,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словно летящая над аттиком. Шестерка коней, выступая мерным шагом, влечет колесницу. В колеснице гордо стоит крылатая богиня Победы. Высоко поднятым в правой руке лавровым венком она венчает победителей. </w:t>
      </w:r>
    </w:p>
    <w:p w:rsidR="001677D7" w:rsidRPr="001677D7" w:rsidRDefault="00D3606F" w:rsidP="001677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(слайд 12)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центре аттика, над проезжей частью, по обеим сторонам арки помещены </w:t>
      </w:r>
      <w:r w:rsidR="002F40B2"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мемориальные доски с надписями.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из них, что смотрит на город, составлена из слов М. И. Кутузова, обращенных в 1812 г. к русским воинам: «Славный год сей минул. Но не пройдут и не умолкнут содеянные в нем громкие дела и подвиги ваши; потомство сохранит их в памяти своей. Вы </w:t>
      </w:r>
      <w:proofErr w:type="spellStart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кровию</w:t>
      </w:r>
      <w:proofErr w:type="spellEnd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своею</w:t>
      </w:r>
      <w:proofErr w:type="gramEnd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спасли Отечество. Храбрые и победоносные войска! Каждый из вас есть спаситель Отечества. Россия приветствует вас сим именем». </w:t>
      </w:r>
    </w:p>
    <w:p w:rsidR="002F40B2" w:rsidRPr="001677D7" w:rsidRDefault="002F40B2" w:rsidP="001677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главном </w:t>
      </w:r>
      <w:r w:rsidRPr="00167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фасаде повторен текст закладной доски</w:t>
      </w: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И, читая эти строки, мы, потомки </w:t>
      </w:r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шестого</w:t>
      </w: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поколения героев</w:t>
      </w:r>
      <w:proofErr w:type="gramStart"/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венадцатого года, словно теряем ощущение времени и как бы встаем рядом с теми, кто сражался у стен Москвы, кто поднимал ее из руин, кто совершил свой ра</w:t>
      </w:r>
      <w:r w:rsidR="00056320">
        <w:rPr>
          <w:rFonts w:ascii="Times New Roman" w:eastAsia="Times New Roman" w:hAnsi="Times New Roman" w:cs="Times New Roman"/>
          <w:sz w:val="28"/>
          <w:szCs w:val="24"/>
          <w:lang w:eastAsia="ru-RU"/>
        </w:rPr>
        <w:t>тный и трудовой подвиг более 200</w:t>
      </w:r>
      <w:r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назад.</w:t>
      </w:r>
    </w:p>
    <w:p w:rsidR="002F40B2" w:rsidRPr="001677D7" w:rsidRDefault="00D3606F" w:rsidP="000563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(слайд 13) </w:t>
      </w:r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Триумфальная арка — это прекрасный, проникнутый идеей торжества русского народа символ победившей Москвы, это главный памятник Отечественной войны 1812 г. в столице, это зримое воплощение глубокой признательности потомков героям-победителям. «Россия должна торжественно вспоминать о великих событиях Двенадцатого года!» </w:t>
      </w:r>
      <w:proofErr w:type="gramStart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—п</w:t>
      </w:r>
      <w:proofErr w:type="gramEnd"/>
      <w:r w:rsidR="002F40B2" w:rsidRPr="001677D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исал В. Г. Белинский. И воссозданная Триумфальная арка на площади Победы — лучшее тому подтверждение.</w:t>
      </w:r>
    </w:p>
    <w:p w:rsidR="00D42053" w:rsidRPr="001677D7" w:rsidRDefault="00D42053" w:rsidP="00167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D42053" w:rsidRPr="001677D7" w:rsidSect="00D3606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53"/>
    <w:rsid w:val="00056320"/>
    <w:rsid w:val="001677D7"/>
    <w:rsid w:val="002F40B2"/>
    <w:rsid w:val="005C28F8"/>
    <w:rsid w:val="00805B6B"/>
    <w:rsid w:val="00B37483"/>
    <w:rsid w:val="00D3606F"/>
    <w:rsid w:val="00D42053"/>
    <w:rsid w:val="00DF4CC8"/>
    <w:rsid w:val="00EA5D61"/>
    <w:rsid w:val="00F57F6B"/>
    <w:rsid w:val="00FE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dar">
    <w:name w:val="udar"/>
    <w:basedOn w:val="a0"/>
    <w:rsid w:val="00D4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eum.ru/museum/1812/Memorial/Ar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User</cp:lastModifiedBy>
  <cp:revision>2</cp:revision>
  <dcterms:created xsi:type="dcterms:W3CDTF">2012-12-04T13:54:00Z</dcterms:created>
  <dcterms:modified xsi:type="dcterms:W3CDTF">2012-12-04T13:54:00Z</dcterms:modified>
</cp:coreProperties>
</file>